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35" w:rsidRPr="009C1EA1" w:rsidRDefault="00C70435" w:rsidP="00C70435">
      <w:pPr>
        <w:tabs>
          <w:tab w:val="center" w:pos="4539"/>
          <w:tab w:val="left" w:pos="9639"/>
        </w:tabs>
        <w:spacing w:after="0" w:line="480" w:lineRule="atLeast"/>
        <w:ind w:right="-7"/>
        <w:jc w:val="center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9C1EA1"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5.5pt" o:ole="" fillcolor="window">
            <v:imagedata r:id="rId4" o:title=""/>
          </v:shape>
          <o:OLEObject Type="Embed" ProgID="PBrush" ShapeID="_x0000_i1025" DrawAspect="Content" ObjectID="_1798973031" r:id="rId5">
            <o:FieldCodes>\s</o:FieldCodes>
          </o:OLEObject>
        </w:object>
      </w:r>
    </w:p>
    <w:p w:rsidR="00C70435" w:rsidRPr="009C1EA1" w:rsidRDefault="00C70435" w:rsidP="00C70435">
      <w:pPr>
        <w:tabs>
          <w:tab w:val="left" w:pos="8292"/>
          <w:tab w:val="left" w:pos="8363"/>
        </w:tabs>
        <w:spacing w:after="0" w:line="480" w:lineRule="atLeast"/>
        <w:ind w:right="-7"/>
        <w:jc w:val="center"/>
        <w:rPr>
          <w:rFonts w:ascii="Times New Roman" w:eastAsia="Times New Roman" w:hAnsi="Times New Roman" w:cs="Times New Roman"/>
          <w:b/>
          <w:sz w:val="32"/>
          <w:szCs w:val="20"/>
          <w:lang w:val="uk-UA" w:eastAsia="ru-RU"/>
        </w:rPr>
      </w:pPr>
      <w:r w:rsidRPr="009C1EA1">
        <w:rPr>
          <w:rFonts w:ascii="Times New Roman" w:eastAsia="Times New Roman" w:hAnsi="Times New Roman" w:cs="Times New Roman"/>
          <w:b/>
          <w:sz w:val="32"/>
          <w:szCs w:val="20"/>
          <w:lang w:val="uk-UA" w:eastAsia="ru-RU"/>
        </w:rPr>
        <w:t>У К Р А Ї Н А</w:t>
      </w:r>
    </w:p>
    <w:p w:rsidR="00C70435" w:rsidRPr="009C1EA1" w:rsidRDefault="00C70435" w:rsidP="00C70435">
      <w:pPr>
        <w:keepNext/>
        <w:pBdr>
          <w:bottom w:val="single" w:sz="6" w:space="1" w:color="auto"/>
        </w:pBdr>
        <w:tabs>
          <w:tab w:val="left" w:pos="5387"/>
          <w:tab w:val="left" w:pos="8292"/>
          <w:tab w:val="left" w:pos="8363"/>
        </w:tabs>
        <w:overflowPunct w:val="0"/>
        <w:autoSpaceDE w:val="0"/>
        <w:autoSpaceDN w:val="0"/>
        <w:adjustRightInd w:val="0"/>
        <w:spacing w:after="240" w:line="480" w:lineRule="atLeast"/>
        <w:ind w:right="-7"/>
        <w:jc w:val="center"/>
        <w:outlineLvl w:val="0"/>
        <w:rPr>
          <w:rFonts w:ascii="Times New Roman" w:eastAsia="Times New Roman" w:hAnsi="Times New Roman" w:cs="Times New Roman"/>
          <w:b/>
          <w:sz w:val="52"/>
          <w:szCs w:val="20"/>
          <w:lang w:val="uk-UA" w:eastAsia="zh-CN"/>
        </w:rPr>
      </w:pPr>
      <w:r w:rsidRPr="009C1EA1">
        <w:rPr>
          <w:rFonts w:ascii="Times New Roman" w:eastAsia="Times New Roman" w:hAnsi="Times New Roman" w:cs="Times New Roman"/>
          <w:b/>
          <w:sz w:val="52"/>
          <w:szCs w:val="20"/>
          <w:lang w:val="uk-UA" w:eastAsia="zh-CN"/>
        </w:rPr>
        <w:t>ЧЕРНІВЕЦЬКА ОБЛАСНА РАДА</w:t>
      </w:r>
    </w:p>
    <w:p w:rsidR="00913833" w:rsidRDefault="00913833" w:rsidP="00913833">
      <w:pPr>
        <w:pStyle w:val="2"/>
        <w:rPr>
          <w:lang w:val="uk-UA"/>
        </w:rPr>
      </w:pPr>
      <w:r w:rsidRPr="00DB7281">
        <w:rPr>
          <w:bCs/>
          <w:lang w:val="uk-UA"/>
        </w:rPr>
        <w:t>XVII</w:t>
      </w:r>
      <w:r>
        <w:rPr>
          <w:bCs/>
          <w:lang w:val="uk-UA"/>
        </w:rPr>
        <w:t>І</w:t>
      </w:r>
      <w:r>
        <w:rPr>
          <w:lang w:val="uk-UA"/>
        </w:rPr>
        <w:t xml:space="preserve"> сесія </w:t>
      </w:r>
      <w:r>
        <w:t>V</w:t>
      </w:r>
      <w:r>
        <w:rPr>
          <w:lang w:val="uk-UA"/>
        </w:rPr>
        <w:t>ІІІ скликання</w:t>
      </w:r>
    </w:p>
    <w:p w:rsidR="00913833" w:rsidRPr="00826EBE" w:rsidRDefault="00913833" w:rsidP="00913833">
      <w:pPr>
        <w:rPr>
          <w:sz w:val="8"/>
          <w:szCs w:val="8"/>
          <w:lang w:val="uk-UA"/>
        </w:rPr>
      </w:pPr>
    </w:p>
    <w:p w:rsidR="00C70435" w:rsidRPr="009C1EA1" w:rsidRDefault="00C70435" w:rsidP="00C70435">
      <w:pPr>
        <w:tabs>
          <w:tab w:val="left" w:pos="9497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 w:rsidRPr="009C1EA1">
        <w:rPr>
          <w:rFonts w:ascii="Times New Roman" w:eastAsia="Times New Roman" w:hAnsi="Times New Roman" w:cs="Times New Roman"/>
          <w:b/>
          <w:spacing w:val="20"/>
          <w:sz w:val="40"/>
          <w:szCs w:val="40"/>
          <w:lang w:val="uk-UA"/>
        </w:rPr>
        <w:t xml:space="preserve">РІШЕННЯ </w:t>
      </w:r>
      <w:r w:rsidRPr="009C1EA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№ </w:t>
      </w:r>
      <w:r w:rsidR="00113986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93-18</w:t>
      </w:r>
      <w:r w:rsidRPr="009C1EA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/2</w:t>
      </w:r>
      <w:r w:rsidR="003E44E1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>4</w:t>
      </w:r>
    </w:p>
    <w:p w:rsidR="00C70435" w:rsidRPr="009C1EA1" w:rsidRDefault="00C70435" w:rsidP="00C704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tbl>
      <w:tblPr>
        <w:tblW w:w="9606" w:type="dxa"/>
        <w:tblLayout w:type="fixed"/>
        <w:tblLook w:val="0000"/>
      </w:tblPr>
      <w:tblGrid>
        <w:gridCol w:w="4261"/>
        <w:gridCol w:w="5345"/>
      </w:tblGrid>
      <w:tr w:rsidR="00C70435" w:rsidRPr="009C1EA1" w:rsidTr="0007252A">
        <w:tc>
          <w:tcPr>
            <w:tcW w:w="4261" w:type="dxa"/>
          </w:tcPr>
          <w:p w:rsidR="00C70435" w:rsidRPr="009C1EA1" w:rsidRDefault="00B8130B" w:rsidP="00B8130B">
            <w:pPr>
              <w:tabs>
                <w:tab w:val="center" w:pos="4819"/>
                <w:tab w:val="right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19</w:t>
            </w:r>
            <w:r w:rsidR="00E5450A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грудня </w:t>
            </w:r>
            <w:r w:rsidR="00C70435"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202</w:t>
            </w:r>
            <w:r w:rsidR="003E44E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4</w:t>
            </w:r>
            <w:r w:rsidR="00C70435"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 xml:space="preserve"> р.</w:t>
            </w:r>
          </w:p>
        </w:tc>
        <w:tc>
          <w:tcPr>
            <w:tcW w:w="5345" w:type="dxa"/>
          </w:tcPr>
          <w:p w:rsidR="00C70435" w:rsidRPr="009C1EA1" w:rsidRDefault="00C70435" w:rsidP="000725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</w:pPr>
            <w:r w:rsidRPr="009C1EA1">
              <w:rPr>
                <w:rFonts w:ascii="Times New Roman" w:eastAsia="Times New Roman" w:hAnsi="Times New Roman" w:cs="Times New Roman"/>
                <w:sz w:val="28"/>
                <w:szCs w:val="20"/>
                <w:lang w:val="uk-UA" w:eastAsia="ru-RU"/>
              </w:rPr>
              <w:t>м. Чернівці</w:t>
            </w:r>
          </w:p>
        </w:tc>
      </w:tr>
    </w:tbl>
    <w:p w:rsidR="00C70435" w:rsidRPr="00FF2A76" w:rsidRDefault="00C70435" w:rsidP="00C70435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5"/>
        <w:tblW w:w="0" w:type="auto"/>
        <w:tblLook w:val="04A0"/>
      </w:tblPr>
      <w:tblGrid>
        <w:gridCol w:w="3936"/>
      </w:tblGrid>
      <w:tr w:rsidR="00166CF5" w:rsidTr="00B8130B">
        <w:trPr>
          <w:trHeight w:val="1423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166CF5" w:rsidRPr="00166CF5" w:rsidRDefault="00166CF5" w:rsidP="00B8130B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Про виконання </w:t>
            </w:r>
            <w:r w:rsidR="003E4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Регіональної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програми</w:t>
            </w:r>
            <w:r w:rsidR="00B813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розвитку освітньої галузі</w:t>
            </w:r>
            <w:r w:rsidR="00B813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Чернівецької області</w:t>
            </w:r>
            <w:r w:rsidR="00B813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</w:t>
            </w:r>
            <w:r w:rsidR="003E44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 2023 рік</w:t>
            </w:r>
          </w:p>
        </w:tc>
      </w:tr>
    </w:tbl>
    <w:p w:rsidR="00166CF5" w:rsidRPr="008D533B" w:rsidRDefault="00166CF5" w:rsidP="008D533B">
      <w:pPr>
        <w:tabs>
          <w:tab w:val="left" w:pos="2340"/>
          <w:tab w:val="left" w:pos="37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70435" w:rsidRDefault="00C70435" w:rsidP="00553BDE">
      <w:pPr>
        <w:tabs>
          <w:tab w:val="left" w:pos="2340"/>
          <w:tab w:val="left" w:pos="37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Керуючись пунктом 16 частини </w:t>
      </w:r>
      <w:r w:rsidR="00C576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першої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статті 43 </w:t>
      </w:r>
      <w:r w:rsidRPr="0039136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Закону України «Про мі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сцеве самоврядування в Україні</w:t>
      </w:r>
      <w:r w:rsidR="00561FE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та рішенням </w:t>
      </w:r>
      <w:r w:rsidR="00B813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6-ї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сесії Чернівецької обласної ради </w:t>
      </w:r>
      <w:r w:rsidRPr="00AC1D28">
        <w:rPr>
          <w:rFonts w:ascii="Times New Roman" w:eastAsia="Times New Roman" w:hAnsi="Times New Roman" w:cs="Times New Roman"/>
          <w:sz w:val="28"/>
          <w:szCs w:val="24"/>
          <w:lang w:val="de-DE" w:eastAsia="ru-RU"/>
        </w:rPr>
        <w:t>V</w:t>
      </w:r>
      <w:r w:rsidR="00AC1D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скликання від 03 серпня 2006 року № 80-6/06 «Про порядок формування, фінансування та моніторингу виконання регіональних </w:t>
      </w:r>
      <w:r w:rsidR="00AC1D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комплексних</w:t>
      </w:r>
      <w:r w:rsidR="00AC1D2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програм», розглянувши </w:t>
      </w:r>
      <w:r w:rsidR="00E822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C5768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лист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Чернівецької обласної державної адміністрації </w:t>
      </w:r>
      <w:r w:rsidR="00657EEC" w:rsidRPr="00AC1D28">
        <w:rPr>
          <w:rFonts w:ascii="Times New Roman" w:hAnsi="Times New Roman" w:cs="Times New Roman"/>
          <w:sz w:val="28"/>
          <w:szCs w:val="28"/>
          <w:lang w:val="de-DE"/>
        </w:rPr>
        <w:t>(</w:t>
      </w:r>
      <w:r w:rsidR="00657EEC" w:rsidRPr="008D533B">
        <w:rPr>
          <w:rFonts w:ascii="Times New Roman" w:hAnsi="Times New Roman" w:cs="Times New Roman"/>
          <w:sz w:val="28"/>
          <w:szCs w:val="28"/>
          <w:lang w:val="uk-UA"/>
        </w:rPr>
        <w:t>обласної</w:t>
      </w:r>
      <w:r w:rsidR="00657EEC" w:rsidRPr="00AC1D2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657EEC" w:rsidRPr="008D533B">
        <w:rPr>
          <w:rFonts w:ascii="Times New Roman" w:hAnsi="Times New Roman" w:cs="Times New Roman"/>
          <w:sz w:val="28"/>
          <w:szCs w:val="28"/>
          <w:lang w:val="uk-UA"/>
        </w:rPr>
        <w:t>військової</w:t>
      </w:r>
      <w:r w:rsidR="00657EEC" w:rsidRPr="00AC1D28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657EEC" w:rsidRPr="008D533B">
        <w:rPr>
          <w:rFonts w:ascii="Times New Roman" w:hAnsi="Times New Roman" w:cs="Times New Roman"/>
          <w:sz w:val="28"/>
          <w:szCs w:val="28"/>
          <w:lang w:val="uk-UA"/>
        </w:rPr>
        <w:t>адміністрації</w:t>
      </w:r>
      <w:r w:rsidR="00657EEC" w:rsidRPr="00AC1D28">
        <w:rPr>
          <w:rFonts w:ascii="Times New Roman" w:hAnsi="Times New Roman" w:cs="Times New Roman"/>
          <w:sz w:val="28"/>
          <w:szCs w:val="28"/>
          <w:lang w:val="de-DE"/>
        </w:rPr>
        <w:t>)</w:t>
      </w:r>
      <w:r w:rsidR="00E82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від</w:t>
      </w:r>
      <w:r w:rsidR="008D533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17.09.2024 </w:t>
      </w:r>
      <w:r w:rsidR="00B8130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№ </w:t>
      </w:r>
      <w:r w:rsidR="00E82271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01.12/18-6504, враховуючи</w:t>
      </w:r>
      <w:r w:rsidRPr="0039136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</w:t>
      </w:r>
      <w:r w:rsidR="0039555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висновки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постійних комісій обласної ради з питань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освіти,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науки</w:t>
      </w:r>
      <w:r w:rsidR="00553BDE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культури, туризму, спорту та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молодіжної політики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3BDE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>1 г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р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удня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2024 року № </w:t>
      </w:r>
      <w:r w:rsidR="00E82271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>/45</w:t>
      </w:r>
      <w:r w:rsidR="0039555B" w:rsidRPr="00462D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,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</w:t>
      </w:r>
      <w:r w:rsidR="00553BDE">
        <w:rPr>
          <w:rFonts w:ascii="Times New Roman" w:hAnsi="Times New Roman" w:cs="Times New Roman"/>
          <w:color w:val="000000"/>
          <w:sz w:val="28"/>
          <w:szCs w:val="28"/>
          <w:lang w:val="uk-UA"/>
        </w:rPr>
        <w:t>п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итань</w:t>
      </w:r>
      <w:r w:rsidR="00B813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бюджету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 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9 грудня </w:t>
      </w:r>
      <w:r w:rsidR="00E82271">
        <w:rPr>
          <w:rFonts w:ascii="Times New Roman" w:hAnsi="Times New Roman" w:cs="Times New Roman"/>
          <w:color w:val="000000"/>
          <w:sz w:val="28"/>
          <w:szCs w:val="28"/>
          <w:lang w:val="uk-UA"/>
        </w:rPr>
        <w:t>2024 року № 2</w:t>
      </w:r>
      <w:r w:rsidR="0039555B" w:rsidRPr="00462DEE">
        <w:rPr>
          <w:rFonts w:ascii="Times New Roman" w:hAnsi="Times New Roman" w:cs="Times New Roman"/>
          <w:color w:val="000000"/>
          <w:sz w:val="28"/>
          <w:szCs w:val="28"/>
          <w:lang w:val="uk-UA"/>
        </w:rPr>
        <w:t>/</w:t>
      </w:r>
      <w:r w:rsidR="0039555B">
        <w:rPr>
          <w:rFonts w:ascii="Times New Roman" w:hAnsi="Times New Roman" w:cs="Times New Roman"/>
          <w:color w:val="000000"/>
          <w:sz w:val="28"/>
          <w:szCs w:val="28"/>
          <w:lang w:val="uk-UA"/>
        </w:rPr>
        <w:t>31</w:t>
      </w:r>
      <w:r w:rsidR="0039555B" w:rsidRPr="00462DEE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, </w:t>
      </w:r>
      <w:r w:rsidRPr="00391368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обласна рада </w:t>
      </w:r>
    </w:p>
    <w:p w:rsidR="00E92C40" w:rsidRPr="00E82271" w:rsidRDefault="00E92C40" w:rsidP="00E82271">
      <w:pPr>
        <w:tabs>
          <w:tab w:val="left" w:pos="2340"/>
          <w:tab w:val="left" w:pos="37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E82271" w:rsidRDefault="00C70435" w:rsidP="00161385">
      <w:pPr>
        <w:autoSpaceDE w:val="0"/>
        <w:autoSpaceDN w:val="0"/>
        <w:adjustRightInd w:val="0"/>
        <w:spacing w:before="11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3913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ВИРІШИЛА:</w:t>
      </w:r>
    </w:p>
    <w:p w:rsidR="00161385" w:rsidRDefault="00161385" w:rsidP="00161385">
      <w:pPr>
        <w:autoSpaceDE w:val="0"/>
        <w:autoSpaceDN w:val="0"/>
        <w:adjustRightInd w:val="0"/>
        <w:spacing w:before="11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C70435" w:rsidRPr="00B204AB" w:rsidRDefault="00E100A3" w:rsidP="00553B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</w:t>
      </w:r>
      <w:r w:rsidR="00553BD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</w:t>
      </w:r>
      <w:r w:rsidRPr="00E100A3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формацію </w:t>
      </w:r>
      <w:r w:rsidR="008178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виконання</w:t>
      </w:r>
      <w:r w:rsidR="00166C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3E4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Регіональної</w:t>
      </w:r>
      <w:r w:rsidR="00166C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програми розвитку освітньої галузі Чернівецької області </w:t>
      </w:r>
      <w:r w:rsidR="003E4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на 2023 рік</w:t>
      </w:r>
      <w:r w:rsidR="00166C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затвердженої </w:t>
      </w:r>
      <w:r w:rsidR="003E4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розпорядженням Чернівецької обласної державної адміністрації (обласної військової адміністрації) від </w:t>
      </w:r>
      <w:r w:rsid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12 грудня 2022 року</w:t>
      </w:r>
      <w:r w:rsidR="003E44E1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№ 1486-р</w:t>
      </w:r>
      <w:r w:rsid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</w:t>
      </w:r>
      <w:r w:rsidR="003F4400" w:rsidRP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 затвердження Регіональної прогр</w:t>
      </w:r>
      <w:r w:rsid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а</w:t>
      </w:r>
      <w:bookmarkStart w:id="0" w:name="_GoBack"/>
      <w:bookmarkEnd w:id="0"/>
      <w:r w:rsidR="003F4400" w:rsidRP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ми розвитку освітньої галузі Чернівецької області на 2023 рік</w:t>
      </w:r>
      <w:r w:rsidR="003F440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 w:rsidR="00166CF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(із змінами</w:t>
      </w:r>
      <w:r w:rsidR="008178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)</w:t>
      </w:r>
      <w:r w:rsidR="00E233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взяти до відома</w:t>
      </w:r>
      <w:r w:rsidR="0081780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(додається)</w:t>
      </w:r>
      <w:r w:rsidR="00E2331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C70435" w:rsidRPr="00AC1D28" w:rsidRDefault="00C70435" w:rsidP="00C70435">
      <w:pPr>
        <w:pStyle w:val="a3"/>
        <w:tabs>
          <w:tab w:val="left" w:pos="708"/>
        </w:tabs>
        <w:ind w:left="0" w:firstLine="0"/>
        <w:rPr>
          <w:sz w:val="28"/>
          <w:szCs w:val="28"/>
        </w:rPr>
      </w:pPr>
    </w:p>
    <w:p w:rsidR="00C70435" w:rsidRPr="00391368" w:rsidRDefault="00C70435" w:rsidP="00C70435">
      <w:pPr>
        <w:pStyle w:val="a3"/>
        <w:tabs>
          <w:tab w:val="left" w:pos="708"/>
        </w:tabs>
        <w:ind w:firstLine="811"/>
        <w:rPr>
          <w:sz w:val="28"/>
          <w:szCs w:val="28"/>
        </w:rPr>
      </w:pPr>
    </w:p>
    <w:p w:rsidR="00C70435" w:rsidRPr="00391368" w:rsidRDefault="00C70435" w:rsidP="00C704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70435" w:rsidRPr="00F143A3" w:rsidRDefault="00C70435" w:rsidP="00C70435">
      <w:pPr>
        <w:tabs>
          <w:tab w:val="left" w:pos="7938"/>
        </w:tabs>
        <w:jc w:val="both"/>
        <w:rPr>
          <w:sz w:val="28"/>
          <w:szCs w:val="28"/>
        </w:rPr>
      </w:pPr>
      <w:r w:rsidRPr="00F143A3">
        <w:rPr>
          <w:rFonts w:ascii="Times New Roman" w:hAnsi="Times New Roman"/>
          <w:b/>
          <w:sz w:val="28"/>
          <w:szCs w:val="28"/>
        </w:rPr>
        <w:t xml:space="preserve">Голова </w:t>
      </w:r>
      <w:proofErr w:type="spellStart"/>
      <w:r w:rsidRPr="00F143A3">
        <w:rPr>
          <w:rFonts w:ascii="Times New Roman" w:hAnsi="Times New Roman"/>
          <w:b/>
          <w:sz w:val="28"/>
          <w:szCs w:val="28"/>
        </w:rPr>
        <w:t>обласної</w:t>
      </w:r>
      <w:proofErr w:type="spellEnd"/>
      <w:r w:rsidRPr="00F143A3">
        <w:rPr>
          <w:rFonts w:ascii="Times New Roman" w:hAnsi="Times New Roman"/>
          <w:b/>
          <w:sz w:val="28"/>
          <w:szCs w:val="28"/>
        </w:rPr>
        <w:t xml:space="preserve"> ради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F143A3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proofErr w:type="spellStart"/>
      <w:r w:rsidRPr="00F143A3">
        <w:rPr>
          <w:rFonts w:ascii="Times New Roman" w:hAnsi="Times New Roman"/>
          <w:b/>
          <w:sz w:val="28"/>
          <w:szCs w:val="28"/>
        </w:rPr>
        <w:t>Олексій</w:t>
      </w:r>
      <w:proofErr w:type="spellEnd"/>
      <w:r w:rsidRPr="00F143A3">
        <w:rPr>
          <w:rFonts w:ascii="Times New Roman" w:hAnsi="Times New Roman"/>
          <w:b/>
          <w:sz w:val="28"/>
          <w:szCs w:val="28"/>
        </w:rPr>
        <w:t xml:space="preserve"> БОЙКО                                                         </w:t>
      </w:r>
    </w:p>
    <w:p w:rsidR="00C70435" w:rsidRDefault="00C70435" w:rsidP="00C704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sectPr w:rsidR="00C70435" w:rsidSect="003A325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70435"/>
    <w:rsid w:val="00046BA7"/>
    <w:rsid w:val="00091579"/>
    <w:rsid w:val="000E23E4"/>
    <w:rsid w:val="00113986"/>
    <w:rsid w:val="00161385"/>
    <w:rsid w:val="00166CF5"/>
    <w:rsid w:val="0023561E"/>
    <w:rsid w:val="002F41C9"/>
    <w:rsid w:val="0039555B"/>
    <w:rsid w:val="003A3259"/>
    <w:rsid w:val="003E44E1"/>
    <w:rsid w:val="003F4400"/>
    <w:rsid w:val="004114CE"/>
    <w:rsid w:val="004F4545"/>
    <w:rsid w:val="00553BDE"/>
    <w:rsid w:val="00561FED"/>
    <w:rsid w:val="006039EF"/>
    <w:rsid w:val="00657EC3"/>
    <w:rsid w:val="00657EEC"/>
    <w:rsid w:val="006E0A5A"/>
    <w:rsid w:val="006E4C70"/>
    <w:rsid w:val="00817805"/>
    <w:rsid w:val="008D533B"/>
    <w:rsid w:val="00904C29"/>
    <w:rsid w:val="00913833"/>
    <w:rsid w:val="00936FDD"/>
    <w:rsid w:val="009C0802"/>
    <w:rsid w:val="009E326E"/>
    <w:rsid w:val="00AC1D28"/>
    <w:rsid w:val="00B8130B"/>
    <w:rsid w:val="00BA595B"/>
    <w:rsid w:val="00C57681"/>
    <w:rsid w:val="00C70435"/>
    <w:rsid w:val="00CD2F80"/>
    <w:rsid w:val="00DE5D2B"/>
    <w:rsid w:val="00E100A3"/>
    <w:rsid w:val="00E2331B"/>
    <w:rsid w:val="00E526A6"/>
    <w:rsid w:val="00E5450A"/>
    <w:rsid w:val="00E82271"/>
    <w:rsid w:val="00E92C40"/>
    <w:rsid w:val="00EA6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435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unhideWhenUsed/>
    <w:qFormat/>
    <w:rsid w:val="00913833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70435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after="0" w:line="256" w:lineRule="auto"/>
      <w:ind w:left="40" w:firstLine="400"/>
      <w:jc w:val="both"/>
    </w:pPr>
    <w:rPr>
      <w:rFonts w:ascii="Times New Roman" w:eastAsia="Times New Roman" w:hAnsi="Times New Roman" w:cs="Times New Roman"/>
      <w:sz w:val="18"/>
      <w:szCs w:val="18"/>
      <w:lang w:val="uk-UA" w:eastAsia="ru-RU"/>
    </w:rPr>
  </w:style>
  <w:style w:type="character" w:customStyle="1" w:styleId="a4">
    <w:name w:val="Верхній колонтитул Знак"/>
    <w:basedOn w:val="a0"/>
    <w:link w:val="a3"/>
    <w:rsid w:val="00C70435"/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39"/>
    <w:rsid w:val="00166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C1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C1D28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rsid w:val="00913833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8">
    <w:name w:val="Title"/>
    <w:basedOn w:val="a"/>
    <w:link w:val="a9"/>
    <w:qFormat/>
    <w:rsid w:val="00E92C4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9">
    <w:name w:val="Назва Знак"/>
    <w:basedOn w:val="a0"/>
    <w:link w:val="a8"/>
    <w:rsid w:val="00E92C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Body Text"/>
    <w:basedOn w:val="a"/>
    <w:link w:val="ab"/>
    <w:unhideWhenUsed/>
    <w:rsid w:val="00E92C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b">
    <w:name w:val="Основний текст Знак"/>
    <w:basedOn w:val="a0"/>
    <w:link w:val="aa"/>
    <w:rsid w:val="00E92C4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0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921</Words>
  <Characters>526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ПК2</dc:creator>
  <cp:keywords/>
  <dc:description/>
  <cp:lastModifiedBy>ТАНЯ</cp:lastModifiedBy>
  <cp:revision>35</cp:revision>
  <cp:lastPrinted>2024-12-20T10:33:00Z</cp:lastPrinted>
  <dcterms:created xsi:type="dcterms:W3CDTF">2022-01-25T09:31:00Z</dcterms:created>
  <dcterms:modified xsi:type="dcterms:W3CDTF">2025-01-21T11:57:00Z</dcterms:modified>
</cp:coreProperties>
</file>